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3E7" w:rsidRPr="00256FB6" w:rsidRDefault="000033E7">
      <w:pPr>
        <w:rPr>
          <w:rFonts w:ascii="Trebuchet MS" w:hAnsi="Trebuchet MS"/>
        </w:rPr>
      </w:pPr>
      <w:r w:rsidRPr="00256FB6">
        <w:rPr>
          <w:rFonts w:ascii="Trebuchet MS" w:hAnsi="Trebuchet MS"/>
          <w:noProof/>
          <w:lang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36180" cy="2943640"/>
            <wp:effectExtent l="0" t="0" r="7620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t="15227" r="22061" b="28991"/>
                    <a:stretch/>
                  </pic:blipFill>
                  <pic:spPr bwMode="auto">
                    <a:xfrm>
                      <a:off x="0" y="0"/>
                      <a:ext cx="7536180" cy="294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3E7" w:rsidRPr="00256FB6" w:rsidRDefault="000033E7" w:rsidP="000033E7">
      <w:pPr>
        <w:rPr>
          <w:rFonts w:ascii="Trebuchet MS" w:hAnsi="Trebuchet MS"/>
        </w:rPr>
      </w:pPr>
    </w:p>
    <w:p w:rsidR="00BA06AB" w:rsidRPr="00256FB6" w:rsidRDefault="00BA06AB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Default="00E80A20" w:rsidP="00DB2274">
      <w:pPr>
        <w:spacing w:before="360" w:after="360"/>
        <w:ind w:left="1134" w:right="1133"/>
        <w:rPr>
          <w:rFonts w:ascii="TradeGothic LT Bold" w:hAnsi="TradeGothic LT Bold"/>
          <w:color w:val="00B050"/>
          <w:sz w:val="28"/>
          <w:szCs w:val="28"/>
        </w:rPr>
      </w:pPr>
      <w:proofErr w:type="spellStart"/>
      <w:r>
        <w:rPr>
          <w:rFonts w:ascii="TradeGothic LT Bold" w:hAnsi="TradeGothic LT Bold"/>
          <w:color w:val="00B050"/>
          <w:sz w:val="28"/>
          <w:szCs w:val="28"/>
        </w:rPr>
        <w:t>Hummus</w:t>
      </w:r>
      <w:proofErr w:type="spellEnd"/>
    </w:p>
    <w:p w:rsidR="0024550D" w:rsidRDefault="0024550D" w:rsidP="00DB2274">
      <w:pPr>
        <w:spacing w:before="360" w:after="360"/>
        <w:ind w:left="1134" w:right="1133"/>
        <w:rPr>
          <w:rFonts w:ascii="TradeGothic LT Bold" w:hAnsi="TradeGothic LT Bold"/>
        </w:rPr>
      </w:pPr>
      <w:r>
        <w:rPr>
          <w:rFonts w:ascii="TradeGothic LT Bold" w:hAnsi="TradeGothic LT Bold"/>
        </w:rPr>
        <w:t>Zutaten:</w:t>
      </w:r>
    </w:p>
    <w:p w:rsidR="00E80A20" w:rsidRPr="00E80A20" w:rsidRDefault="00E80A20" w:rsidP="00E80A20">
      <w:pPr>
        <w:pStyle w:val="Listenabsatz"/>
        <w:numPr>
          <w:ilvl w:val="0"/>
          <w:numId w:val="1"/>
        </w:numPr>
        <w:spacing w:before="360" w:after="360"/>
        <w:ind w:left="1134" w:right="1133" w:firstLine="0"/>
        <w:rPr>
          <w:rFonts w:ascii="TradeGothic LT Light" w:hAnsi="TradeGothic LT Light"/>
        </w:rPr>
      </w:pPr>
      <w:r>
        <w:rPr>
          <w:rFonts w:ascii="TradeGothic LT Light" w:hAnsi="TradeGothic LT Light"/>
        </w:rPr>
        <w:t>310g Kicher</w:t>
      </w:r>
      <w:r w:rsidRPr="00E80A20">
        <w:rPr>
          <w:rFonts w:ascii="TradeGothic LT Light" w:hAnsi="TradeGothic LT Light"/>
        </w:rPr>
        <w:t>erbsen</w:t>
      </w:r>
    </w:p>
    <w:p w:rsidR="00E80A20" w:rsidRPr="00E80A20" w:rsidRDefault="00E80A20" w:rsidP="00E80A20">
      <w:pPr>
        <w:pStyle w:val="Listenabsatz"/>
        <w:numPr>
          <w:ilvl w:val="0"/>
          <w:numId w:val="1"/>
        </w:numPr>
        <w:spacing w:before="360" w:after="360"/>
        <w:ind w:left="1134" w:right="1133" w:firstLine="0"/>
        <w:rPr>
          <w:rFonts w:ascii="TradeGothic LT Light" w:hAnsi="TradeGothic LT Light"/>
        </w:rPr>
      </w:pPr>
      <w:r w:rsidRPr="00E80A20">
        <w:rPr>
          <w:rFonts w:ascii="TradeGothic LT Light" w:hAnsi="TradeGothic LT Light"/>
        </w:rPr>
        <w:t xml:space="preserve">20 g </w:t>
      </w:r>
      <w:proofErr w:type="spellStart"/>
      <w:r w:rsidRPr="00E80A20">
        <w:rPr>
          <w:rFonts w:ascii="TradeGothic LT Light" w:hAnsi="TradeGothic LT Light"/>
        </w:rPr>
        <w:t>Tahini</w:t>
      </w:r>
      <w:proofErr w:type="spellEnd"/>
      <w:r w:rsidRPr="00E80A20">
        <w:rPr>
          <w:rFonts w:ascii="TradeGothic LT Light" w:hAnsi="TradeGothic LT Light"/>
        </w:rPr>
        <w:t xml:space="preserve"> (Sesampaste)</w:t>
      </w:r>
    </w:p>
    <w:p w:rsidR="00E80A20" w:rsidRPr="00E80A20" w:rsidRDefault="00E80A20" w:rsidP="00E80A20">
      <w:pPr>
        <w:pStyle w:val="Listenabsatz"/>
        <w:numPr>
          <w:ilvl w:val="0"/>
          <w:numId w:val="1"/>
        </w:numPr>
        <w:spacing w:before="360" w:after="360"/>
        <w:ind w:left="1134" w:right="1133" w:firstLine="0"/>
        <w:rPr>
          <w:rFonts w:ascii="TradeGothic LT Light" w:hAnsi="TradeGothic LT Light"/>
        </w:rPr>
      </w:pPr>
      <w:r w:rsidRPr="00E80A20">
        <w:rPr>
          <w:rFonts w:ascii="TradeGothic LT Light" w:hAnsi="TradeGothic LT Light"/>
        </w:rPr>
        <w:t>2 EL Bio-Rapsöl mit Koriander</w:t>
      </w:r>
    </w:p>
    <w:p w:rsidR="00E80A20" w:rsidRPr="00E80A20" w:rsidRDefault="00E80A20" w:rsidP="00E80A20">
      <w:pPr>
        <w:pStyle w:val="Listenabsatz"/>
        <w:numPr>
          <w:ilvl w:val="0"/>
          <w:numId w:val="1"/>
        </w:numPr>
        <w:spacing w:before="360" w:after="360"/>
        <w:ind w:left="1134" w:right="1133" w:firstLine="0"/>
        <w:rPr>
          <w:rFonts w:ascii="TradeGothic LT Light" w:hAnsi="TradeGothic LT Light"/>
        </w:rPr>
      </w:pPr>
      <w:r w:rsidRPr="00E80A20">
        <w:rPr>
          <w:rFonts w:ascii="TradeGothic LT Light" w:hAnsi="TradeGothic LT Light"/>
        </w:rPr>
        <w:t>Saft einer halben Zitrone</w:t>
      </w:r>
    </w:p>
    <w:p w:rsidR="00E80A20" w:rsidRPr="00E80A20" w:rsidRDefault="00E80A20" w:rsidP="00E80A20">
      <w:pPr>
        <w:pStyle w:val="Listenabsatz"/>
        <w:numPr>
          <w:ilvl w:val="0"/>
          <w:numId w:val="1"/>
        </w:numPr>
        <w:spacing w:before="360" w:after="360"/>
        <w:ind w:left="1134" w:right="1133" w:firstLine="0"/>
        <w:rPr>
          <w:rFonts w:ascii="TradeGothic LT Light" w:hAnsi="TradeGothic LT Light"/>
        </w:rPr>
      </w:pPr>
      <w:r w:rsidRPr="00E80A20">
        <w:rPr>
          <w:rFonts w:ascii="TradeGothic LT Light" w:hAnsi="TradeGothic LT Light"/>
        </w:rPr>
        <w:t>etwas Wasser</w:t>
      </w:r>
    </w:p>
    <w:p w:rsidR="00E80A20" w:rsidRPr="00E80A20" w:rsidRDefault="00E80A20" w:rsidP="00E80A20">
      <w:pPr>
        <w:pStyle w:val="Listenabsatz"/>
        <w:numPr>
          <w:ilvl w:val="0"/>
          <w:numId w:val="1"/>
        </w:numPr>
        <w:spacing w:before="360" w:after="360"/>
        <w:ind w:left="1134" w:right="1133" w:firstLine="0"/>
        <w:rPr>
          <w:rFonts w:ascii="TradeGothic LT Light" w:hAnsi="TradeGothic LT Light"/>
        </w:rPr>
      </w:pPr>
      <w:r w:rsidRPr="00E80A20">
        <w:rPr>
          <w:rFonts w:ascii="TradeGothic LT Light" w:hAnsi="TradeGothic LT Light"/>
        </w:rPr>
        <w:t>Salz</w:t>
      </w:r>
    </w:p>
    <w:p w:rsidR="00E80A20" w:rsidRPr="00E80A20" w:rsidRDefault="00E80A20" w:rsidP="00E80A20">
      <w:pPr>
        <w:pStyle w:val="Listenabsatz"/>
        <w:numPr>
          <w:ilvl w:val="0"/>
          <w:numId w:val="1"/>
        </w:numPr>
        <w:spacing w:before="360" w:after="360"/>
        <w:ind w:left="1134" w:right="1133" w:firstLine="0"/>
        <w:rPr>
          <w:rFonts w:ascii="TradeGothic LT Bold" w:hAnsi="TradeGothic LT Bold"/>
        </w:rPr>
      </w:pPr>
      <w:r w:rsidRPr="00E80A20">
        <w:rPr>
          <w:rFonts w:ascii="TradeGothic LT Light" w:hAnsi="TradeGothic LT Light"/>
        </w:rPr>
        <w:t>Pfeffer</w:t>
      </w:r>
      <w:r w:rsidRPr="00E80A20">
        <w:rPr>
          <w:rFonts w:ascii="TradeGothic LT Light" w:hAnsi="TradeGothic LT Light"/>
        </w:rPr>
        <w:t xml:space="preserve"> </w:t>
      </w:r>
    </w:p>
    <w:p w:rsidR="00E80A20" w:rsidRDefault="0024550D" w:rsidP="00E80A20">
      <w:pPr>
        <w:spacing w:before="360" w:after="360"/>
        <w:ind w:left="1134" w:right="1133"/>
        <w:rPr>
          <w:rFonts w:ascii="TradeGothic LT Bold" w:hAnsi="TradeGothic LT Bold"/>
        </w:rPr>
      </w:pPr>
      <w:r w:rsidRPr="00E80A20">
        <w:rPr>
          <w:rFonts w:ascii="TradeGothic LT Bold" w:hAnsi="TradeGothic LT Bold"/>
        </w:rPr>
        <w:t>Zubereitung:</w:t>
      </w:r>
    </w:p>
    <w:p w:rsidR="00E80A20" w:rsidRDefault="0024550D" w:rsidP="00E80A20">
      <w:pPr>
        <w:spacing w:before="360" w:after="360"/>
        <w:ind w:left="1134" w:right="1133"/>
        <w:rPr>
          <w:rFonts w:ascii="TradeGothic LT Bold" w:hAnsi="TradeGothic LT Bold"/>
        </w:rPr>
      </w:pPr>
      <w:r>
        <w:rPr>
          <w:rFonts w:ascii="TradeGothic LT Light" w:hAnsi="TradeGothic LT Light"/>
        </w:rPr>
        <w:br/>
      </w:r>
      <w:r w:rsidR="00E80A20" w:rsidRPr="00E80A20">
        <w:rPr>
          <w:rFonts w:ascii="TradeGothic LT Light" w:hAnsi="TradeGothic LT Light"/>
        </w:rPr>
        <w:t xml:space="preserve">Kichererbsen und </w:t>
      </w:r>
      <w:proofErr w:type="spellStart"/>
      <w:r w:rsidR="00E80A20" w:rsidRPr="00E80A20">
        <w:rPr>
          <w:rFonts w:ascii="TradeGothic LT Light" w:hAnsi="TradeGothic LT Light"/>
        </w:rPr>
        <w:t>Tahini</w:t>
      </w:r>
      <w:proofErr w:type="spellEnd"/>
      <w:r w:rsidR="00E80A20" w:rsidRPr="00E80A20">
        <w:rPr>
          <w:rFonts w:ascii="TradeGothic LT Light" w:hAnsi="TradeGothic LT Light"/>
        </w:rPr>
        <w:t xml:space="preserve"> in eine Schüssel geben und pürieren. Während des Pürierens abwechselnd Bio-Rapsöl mit Koriander und das Wasser hinzugeben, bis eine sämige Masse entsteht.</w:t>
      </w:r>
    </w:p>
    <w:p w:rsidR="00E80A20" w:rsidRDefault="00E80A20" w:rsidP="00E80A20">
      <w:pPr>
        <w:spacing w:before="360" w:after="360"/>
        <w:ind w:left="1134" w:right="1133"/>
        <w:rPr>
          <w:rFonts w:ascii="TradeGothic LT Bold" w:hAnsi="TradeGothic LT Bold"/>
        </w:rPr>
      </w:pPr>
      <w:r w:rsidRPr="00E80A20">
        <w:rPr>
          <w:rFonts w:ascii="TradeGothic LT Light" w:hAnsi="TradeGothic LT Light"/>
        </w:rPr>
        <w:t>Am Schluss den Zitronensaft hinzugeben und mit Salz und Pfeffer würzen.</w:t>
      </w:r>
    </w:p>
    <w:p w:rsidR="00E80A20" w:rsidRPr="00E80A20" w:rsidRDefault="00E80A20" w:rsidP="00E80A20">
      <w:pPr>
        <w:spacing w:before="360" w:after="360"/>
        <w:ind w:left="1134" w:right="1133"/>
        <w:rPr>
          <w:rFonts w:ascii="TradeGothic LT Bold" w:hAnsi="TradeGothic LT Bold"/>
        </w:rPr>
      </w:pPr>
      <w:r w:rsidRPr="00E80A20">
        <w:rPr>
          <w:rFonts w:ascii="TradeGothic LT Light" w:hAnsi="TradeGothic LT Light"/>
        </w:rPr>
        <w:t xml:space="preserve">Den </w:t>
      </w:r>
      <w:proofErr w:type="spellStart"/>
      <w:r w:rsidRPr="00E80A20">
        <w:rPr>
          <w:rFonts w:ascii="TradeGothic LT Light" w:hAnsi="TradeGothic LT Light"/>
        </w:rPr>
        <w:t>Hummus</w:t>
      </w:r>
      <w:proofErr w:type="spellEnd"/>
      <w:r w:rsidRPr="00E80A20">
        <w:rPr>
          <w:rFonts w:ascii="TradeGothic LT Light" w:hAnsi="TradeGothic LT Light"/>
        </w:rPr>
        <w:t xml:space="preserve"> danach mindestens für 2-3 Stunden im Kühlschrank ziehen lassen.</w:t>
      </w:r>
    </w:p>
    <w:p w:rsidR="0024550D" w:rsidRDefault="0024550D" w:rsidP="00DB2274">
      <w:pPr>
        <w:spacing w:before="360" w:after="360"/>
        <w:ind w:left="1134" w:right="1133"/>
        <w:rPr>
          <w:rFonts w:ascii="TradeGothic LT Light" w:hAnsi="TradeGothic LT Light"/>
        </w:rPr>
      </w:pPr>
    </w:p>
    <w:p w:rsidR="0024550D" w:rsidRPr="0024550D" w:rsidRDefault="00B758BD" w:rsidP="0024550D">
      <w:pPr>
        <w:spacing w:before="360" w:after="360"/>
        <w:rPr>
          <w:rFonts w:ascii="TradeGothic LT Light" w:hAnsi="TradeGothic LT Light"/>
        </w:rPr>
      </w:pPr>
      <w:r>
        <w:rPr>
          <w:rFonts w:ascii="TradeGothic LT Light" w:hAnsi="TradeGothic LT Light"/>
        </w:rPr>
        <w:br/>
      </w:r>
    </w:p>
    <w:p w:rsidR="000033E7" w:rsidRPr="00256FB6" w:rsidRDefault="000033E7" w:rsidP="00DB2274">
      <w:pPr>
        <w:rPr>
          <w:rFonts w:ascii="Trebuchet MS" w:hAnsi="Trebuchet MS"/>
        </w:rPr>
      </w:pPr>
    </w:p>
    <w:p w:rsidR="000033E7" w:rsidRDefault="000033E7" w:rsidP="000033E7">
      <w:pPr>
        <w:ind w:firstLine="708"/>
        <w:rPr>
          <w:rFonts w:ascii="Trebuchet MS" w:hAnsi="Trebuchet MS"/>
        </w:rPr>
      </w:pPr>
    </w:p>
    <w:p w:rsidR="00E80A20" w:rsidRPr="00256FB6" w:rsidRDefault="00E80A20" w:rsidP="000033E7">
      <w:pPr>
        <w:ind w:firstLine="708"/>
        <w:rPr>
          <w:rFonts w:ascii="Trebuchet MS" w:hAnsi="Trebuchet MS"/>
        </w:rPr>
      </w:pPr>
      <w:bookmarkStart w:id="0" w:name="_GoBack"/>
      <w:bookmarkEnd w:id="0"/>
    </w:p>
    <w:p w:rsidR="000033E7" w:rsidRPr="00256FB6" w:rsidRDefault="000033E7" w:rsidP="00B758BD">
      <w:pPr>
        <w:rPr>
          <w:rFonts w:ascii="Trebuchet MS" w:hAnsi="Trebuchet MS"/>
        </w:rPr>
      </w:pPr>
      <w:r w:rsidRPr="00256FB6">
        <w:rPr>
          <w:rFonts w:ascii="Trebuchet MS" w:hAnsi="Trebuchet MS"/>
          <w:noProof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607695</wp:posOffset>
            </wp:positionV>
            <wp:extent cx="7528560" cy="713842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" t="86426" r="22091"/>
                    <a:stretch/>
                  </pic:blipFill>
                  <pic:spPr bwMode="auto">
                    <a:xfrm>
                      <a:off x="0" y="0"/>
                      <a:ext cx="7528560" cy="713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33E7" w:rsidRPr="00256FB6" w:rsidSect="000033E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deGothic LT Bold">
    <w:altName w:val="Impact"/>
    <w:charset w:val="00"/>
    <w:family w:val="auto"/>
    <w:pitch w:val="variable"/>
    <w:sig w:usb0="00000003" w:usb1="00000000" w:usb2="00000000" w:usb3="00000000" w:csb0="00000001" w:csb1="00000000"/>
  </w:font>
  <w:font w:name="TradeGothic LT Light">
    <w:altName w:val="Corbe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44D28"/>
    <w:multiLevelType w:val="hybridMultilevel"/>
    <w:tmpl w:val="7DD8542E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3E7"/>
    <w:rsid w:val="000033E7"/>
    <w:rsid w:val="0024550D"/>
    <w:rsid w:val="00256FB6"/>
    <w:rsid w:val="00530229"/>
    <w:rsid w:val="00B758BD"/>
    <w:rsid w:val="00BA06AB"/>
    <w:rsid w:val="00DB2274"/>
    <w:rsid w:val="00E8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521FAC-F2D3-449D-B06B-F3B9F9148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455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Aschauer</dc:creator>
  <cp:keywords/>
  <dc:description/>
  <cp:lastModifiedBy>Ackerl Johann</cp:lastModifiedBy>
  <cp:revision>2</cp:revision>
  <cp:lastPrinted>2020-03-25T14:11:00Z</cp:lastPrinted>
  <dcterms:created xsi:type="dcterms:W3CDTF">2020-08-18T14:00:00Z</dcterms:created>
  <dcterms:modified xsi:type="dcterms:W3CDTF">2020-08-18T14:00:00Z</dcterms:modified>
</cp:coreProperties>
</file>